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59" w:lineRule="auto"/>
        <w:ind w:left="0" w:right="0" w:firstLine="0"/>
        <w:jc w:val="center"/>
        <w:rPr>
          <w:sz w:val="22"/>
          <w:szCs w:val="22"/>
        </w:rPr>
      </w:pPr>
      <w:r>
        <w:rPr>
          <w:color w:val="000000"/>
          <w:spacing w:val="0"/>
          <w:w w:val="100"/>
          <w:position w:val="0"/>
          <w:sz w:val="22"/>
          <w:szCs w:val="22"/>
        </w:rPr>
        <w:t>BỘ YTẾ</w:t>
      </w:r>
    </w:p>
    <w:p>
      <w:pPr>
        <w:pStyle w:val="Style2"/>
        <w:keepNext w:val="0"/>
        <w:keepLines w:val="0"/>
        <w:widowControl w:val="0"/>
        <w:shd w:val="clear" w:color="auto" w:fill="auto"/>
        <w:bidi w:val="0"/>
        <w:spacing w:before="0" w:after="120" w:line="259" w:lineRule="auto"/>
        <w:ind w:left="0" w:right="0" w:firstLine="0"/>
        <w:jc w:val="center"/>
        <w:rPr>
          <w:sz w:val="22"/>
          <w:szCs w:val="22"/>
        </w:rPr>
      </w:pPr>
      <w:r>
        <w:rPr>
          <w:color w:val="000000"/>
          <w:spacing w:val="0"/>
          <w:w w:val="100"/>
          <w:position w:val="0"/>
          <w:sz w:val="22"/>
          <w:szCs w:val="22"/>
        </w:rPr>
        <w:t>TRƯỜNG ĐẠI HỌC Y Dược HÀI PHÒNG</w:t>
        <w:br/>
      </w:r>
      <w:r>
        <w:rPr>
          <w:b/>
          <w:bCs/>
          <w:color w:val="000000"/>
          <w:spacing w:val="0"/>
          <w:w w:val="100"/>
          <w:position w:val="0"/>
          <w:sz w:val="22"/>
          <w:szCs w:val="22"/>
        </w:rPr>
        <w:t>BỆNH VIỆN ĐẠI HỌC Ý HẢI PHÒNG</w:t>
      </w:r>
    </w:p>
    <w:p>
      <w:pPr>
        <w:pStyle w:val="Style6"/>
        <w:keepNext w:val="0"/>
        <w:keepLines w:val="0"/>
        <w:widowControl w:val="0"/>
        <w:pBdr>
          <w:top w:val="single" w:sz="4" w:space="0" w:color="auto"/>
        </w:pBdr>
        <w:shd w:val="clear" w:color="auto" w:fill="auto"/>
        <w:bidi w:val="0"/>
        <w:spacing w:before="0" w:after="0" w:line="240" w:lineRule="auto"/>
        <w:ind w:left="0" w:right="0" w:firstLine="0"/>
        <w:jc w:val="center"/>
      </w:pPr>
      <w:r>
        <w:rPr>
          <w:b/>
          <w:bCs/>
          <w:color w:val="000000"/>
          <w:spacing w:val="0"/>
          <w:w w:val="100"/>
          <w:position w:val="0"/>
        </w:rPr>
        <w:t>số:77ữ /TB-BVYHP</w:t>
      </w:r>
    </w:p>
    <w:p>
      <w:pPr>
        <w:spacing w:lineRule="exact" w:line="1"/>
        <w:rPr>
          <w:sz w:val="2"/>
          <w:szCs w:val="2"/>
        </w:rPr>
      </w:pPr>
      <w:r>
        <w:br w:type="column"/>
      </w:r>
    </w:p>
    <w:p>
      <w:pPr>
        <w:pStyle w:val="Style2"/>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CỘNG HOÀ XÃ HỘI CHỦ NGHĨA VIỆT NAM</w:t>
      </w:r>
    </w:p>
    <w:p>
      <w:pPr>
        <w:pStyle w:val="Style2"/>
        <w:keepNext w:val="0"/>
        <w:keepLines w:val="0"/>
        <w:widowControl w:val="0"/>
        <w:shd w:val="clear" w:color="auto" w:fill="auto"/>
        <w:bidi w:val="0"/>
        <w:spacing w:before="0" w:after="420" w:line="240" w:lineRule="auto"/>
        <w:ind w:left="0" w:right="0" w:firstLine="0"/>
        <w:jc w:val="center"/>
      </w:pPr>
      <w:r>
        <w:rPr>
          <w:b/>
          <w:bCs/>
          <w:color w:val="000000"/>
          <w:spacing w:val="0"/>
          <w:w w:val="100"/>
          <w:position w:val="0"/>
          <w:sz w:val="24"/>
          <w:szCs w:val="24"/>
        </w:rPr>
        <w:t>ĐỘC lập - Tự do - Hạnh phúc</w:t>
      </w:r>
    </w:p>
    <w:p>
      <w:pPr>
        <w:pStyle w:val="Style6"/>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1158" w:right="1166" w:bottom="996" w:left="1137" w:header="730" w:footer="568" w:gutter="0"/>
          <w:pgNumType w:start="1"/>
          <w:cols w:num="2" w:space="720" w:equalWidth="0">
            <w:col w:w="4262" w:space="608"/>
            <w:col w:w="4727"/>
          </w:cols>
          <w:noEndnote/>
          <w:rtlGutter w:val="0"/>
          <w:docGrid w:linePitch="360"/>
        </w:sectPr>
      </w:pPr>
      <w:r>
        <w:rPr>
          <w:i/>
          <w:iCs/>
          <w:color w:val="000000"/>
          <w:spacing w:val="0"/>
          <w:w w:val="100"/>
          <w:position w:val="0"/>
        </w:rPr>
        <w:t xml:space="preserve">Hải Phòng, ngày </w:t>
      </w:r>
      <w:r>
        <w:rPr>
          <w:i/>
          <w:iCs/>
          <w:color w:val="423073"/>
          <w:spacing w:val="0"/>
          <w:w w:val="100"/>
          <w:position w:val="0"/>
        </w:rPr>
        <w:t xml:space="preserve">Oỉ </w:t>
      </w:r>
      <w:r>
        <w:rPr>
          <w:i/>
          <w:iCs/>
          <w:color w:val="000000"/>
          <w:spacing w:val="0"/>
          <w:w w:val="100"/>
          <w:position w:val="0"/>
        </w:rPr>
        <w:t>tháng</w:t>
      </w:r>
      <w:r>
        <w:rPr>
          <w:rFonts w:ascii="Arial" w:eastAsia="Arial" w:hAnsi="Arial" w:cs="Arial"/>
          <w:color w:val="000000"/>
          <w:spacing w:val="0"/>
          <w:w w:val="100"/>
          <w:position w:val="0"/>
          <w:sz w:val="20"/>
          <w:szCs w:val="20"/>
        </w:rPr>
        <w:t xml:space="preserve"> </w:t>
      </w:r>
      <w:r>
        <w:rPr>
          <w:rFonts w:ascii="Arial" w:eastAsia="Arial" w:hAnsi="Arial" w:cs="Arial"/>
          <w:color w:val="423073"/>
          <w:spacing w:val="0"/>
          <w:w w:val="100"/>
          <w:position w:val="0"/>
          <w:sz w:val="20"/>
          <w:szCs w:val="20"/>
        </w:rPr>
        <w:t xml:space="preserve">Ỹ' </w:t>
      </w:r>
      <w:r>
        <w:rPr>
          <w:i/>
          <w:iCs/>
          <w:color w:val="000000"/>
          <w:spacing w:val="0"/>
          <w:w w:val="100"/>
          <w:position w:val="0"/>
        </w:rPr>
        <w:t>năm 2025</w:t>
      </w:r>
    </w:p>
    <w:p>
      <w:pPr>
        <w:widowControl w:val="0"/>
        <w:spacing w:before="73" w:after="73"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57" w:right="0" w:bottom="842" w:left="0" w:header="0" w:footer="3" w:gutter="0"/>
          <w:cols w:space="720"/>
          <w:noEndnote/>
          <w:rtlGutter w:val="0"/>
          <w:docGrid w:linePitch="360"/>
        </w:sectPr>
      </w:pPr>
    </w:p>
    <w:p>
      <w:pPr>
        <w:pStyle w:val="Style6"/>
        <w:keepNext w:val="0"/>
        <w:keepLines w:val="0"/>
        <w:widowControl w:val="0"/>
        <w:shd w:val="clear" w:color="auto" w:fill="auto"/>
        <w:bidi w:val="0"/>
        <w:spacing w:before="0" w:after="0" w:line="271" w:lineRule="auto"/>
        <w:ind w:left="0" w:right="0" w:firstLine="0"/>
        <w:jc w:val="center"/>
      </w:pPr>
      <w:r>
        <w:rPr>
          <w:b/>
          <w:bCs/>
          <w:color w:val="000000"/>
          <w:spacing w:val="0"/>
          <w:w w:val="100"/>
          <w:position w:val="0"/>
        </w:rPr>
        <w:t>THÔNG BÁO</w:t>
      </w:r>
    </w:p>
    <w:p>
      <w:pPr>
        <w:pStyle w:val="Style17"/>
        <w:keepNext/>
        <w:keepLines/>
        <w:widowControl w:val="0"/>
        <w:shd w:val="clear" w:color="auto" w:fill="auto"/>
        <w:bidi w:val="0"/>
        <w:spacing w:before="0" w:after="360"/>
        <w:ind w:left="0" w:right="0" w:firstLine="0"/>
        <w:jc w:val="center"/>
      </w:pPr>
      <w:bookmarkStart w:id="0" w:name="bookmark0"/>
      <w:bookmarkStart w:id="1" w:name="bookmark1"/>
      <w:bookmarkStart w:id="2" w:name="bookmark2"/>
      <w:r>
        <w:rPr>
          <w:color w:val="000000"/>
          <w:spacing w:val="0"/>
          <w:w w:val="100"/>
          <w:position w:val="0"/>
        </w:rPr>
        <w:t>về việc tuyển sinh các khóa đào tạo thực hành nghề nghiệp chuyên môn Y</w:t>
        <w:br/>
        <w:t>(Đe cấp Giấy phép hành nghề)</w:t>
      </w:r>
      <w:bookmarkEnd w:id="0"/>
      <w:bookmarkEnd w:id="1"/>
      <w:bookmarkEnd w:id="2"/>
    </w:p>
    <w:p>
      <w:pPr>
        <w:pStyle w:val="Style6"/>
        <w:keepNext w:val="0"/>
        <w:keepLines w:val="0"/>
        <w:widowControl w:val="0"/>
        <w:shd w:val="clear" w:color="auto" w:fill="auto"/>
        <w:bidi w:val="0"/>
        <w:spacing w:before="0" w:after="0" w:line="293" w:lineRule="auto"/>
        <w:ind w:left="460" w:right="0" w:firstLine="720"/>
        <w:jc w:val="both"/>
      </w:pPr>
      <w:r>
        <w:rPr>
          <w:i/>
          <w:iCs/>
          <w:color w:val="000000"/>
          <w:spacing w:val="0"/>
          <w:w w:val="100"/>
          <w:position w:val="0"/>
        </w:rPr>
        <w:t xml:space="preserve">Căn cứ Nghị định sổ 96/2023/NĐ-CP ngày 30/12/2023 của Chính phủ về Quy định chỉ tiết một </w:t>
      </w:r>
      <w:r>
        <w:rPr>
          <w:i/>
          <w:iCs/>
          <w:color w:val="000000"/>
          <w:spacing w:val="0"/>
          <w:w w:val="100"/>
          <w:position w:val="0"/>
        </w:rPr>
        <w:t xml:space="preserve">so </w:t>
      </w:r>
      <w:r>
        <w:rPr>
          <w:i/>
          <w:iCs/>
          <w:color w:val="000000"/>
          <w:spacing w:val="0"/>
          <w:w w:val="100"/>
          <w:position w:val="0"/>
        </w:rPr>
        <w:t>điều của luật khám bệnh, chữa bệnh;</w:t>
      </w:r>
    </w:p>
    <w:p>
      <w:pPr>
        <w:pStyle w:val="Style6"/>
        <w:keepNext w:val="0"/>
        <w:keepLines w:val="0"/>
        <w:widowControl w:val="0"/>
        <w:shd w:val="clear" w:color="auto" w:fill="auto"/>
        <w:bidi w:val="0"/>
        <w:spacing w:before="0" w:after="0" w:line="290" w:lineRule="auto"/>
        <w:ind w:left="460" w:right="0" w:firstLine="720"/>
        <w:jc w:val="both"/>
      </w:pPr>
      <w:r>
        <w:rPr>
          <w:i/>
          <w:iCs/>
          <w:color w:val="000000"/>
          <w:spacing w:val="0"/>
          <w:w w:val="100"/>
          <w:position w:val="0"/>
        </w:rPr>
        <w:t xml:space="preserve">Căn cứ Nghị định </w:t>
      </w:r>
      <w:r>
        <w:rPr>
          <w:i/>
          <w:iCs/>
          <w:color w:val="000000"/>
          <w:spacing w:val="0"/>
          <w:w w:val="100"/>
          <w:position w:val="0"/>
        </w:rPr>
        <w:t xml:space="preserve">so </w:t>
      </w:r>
      <w:r>
        <w:rPr>
          <w:i/>
          <w:iCs/>
          <w:color w:val="000000"/>
          <w:spacing w:val="0"/>
          <w:w w:val="100"/>
          <w:position w:val="0"/>
        </w:rPr>
        <w:t>60/2021/NĐ-CP ngày 21/6/2021 của Chỉnh phủ quy định cơ chế tự chủ tài chính của đơn vị sự nghiệp công ỉập;</w:t>
      </w:r>
    </w:p>
    <w:p>
      <w:pPr>
        <w:pStyle w:val="Style6"/>
        <w:keepNext w:val="0"/>
        <w:keepLines w:val="0"/>
        <w:widowControl w:val="0"/>
        <w:shd w:val="clear" w:color="auto" w:fill="auto"/>
        <w:bidi w:val="0"/>
        <w:spacing w:before="0" w:after="0" w:line="290" w:lineRule="auto"/>
        <w:ind w:left="460" w:right="0" w:firstLine="720"/>
        <w:jc w:val="both"/>
      </w:pPr>
      <w:r>
        <w:rPr>
          <w:i/>
          <w:iCs/>
          <w:color w:val="000000"/>
          <w:spacing w:val="0"/>
          <w:w w:val="100"/>
          <w:position w:val="0"/>
        </w:rPr>
        <w:t>Căn cứ Nghị quyết sổ 07/NQ-HDT-YDHP ngày 07/4/2021 của Hội đồng Trường Đại học Y Dược Hải Phòng về việc ban hành Quy chế Tố chức và hoạt động của Bệnh viện Đại học Y Hải Phòng;</w:t>
      </w:r>
    </w:p>
    <w:p>
      <w:pPr>
        <w:pStyle w:val="Style6"/>
        <w:keepNext w:val="0"/>
        <w:keepLines w:val="0"/>
        <w:widowControl w:val="0"/>
        <w:shd w:val="clear" w:color="auto" w:fill="auto"/>
        <w:bidi w:val="0"/>
        <w:spacing w:before="0" w:after="360"/>
        <w:ind w:left="460" w:right="0" w:firstLine="720"/>
        <w:jc w:val="both"/>
      </w:pPr>
      <w:r>
        <w:rPr>
          <w:color w:val="000000"/>
          <w:spacing w:val="0"/>
          <w:w w:val="100"/>
          <w:position w:val="0"/>
        </w:rPr>
        <w:t>Bệnh viện Đại học Y Hải Phòng tuyển sinh các khoá đào tạo thực hành nghề nghiệp chuyên môn Y để cấp giấy phép hành nghề dành cho các đối tượng cụ thể như sau:</w:t>
      </w:r>
    </w:p>
    <w:tbl>
      <w:tblPr>
        <w:tblOverlap w:val="never"/>
        <w:jc w:val="center"/>
        <w:tblLayout w:type="fixed"/>
      </w:tblPr>
      <w:tblGrid>
        <w:gridCol w:w="1004"/>
        <w:gridCol w:w="3125"/>
        <w:gridCol w:w="3406"/>
        <w:gridCol w:w="1562"/>
      </w:tblGrid>
      <w:tr>
        <w:trPr>
          <w:trHeight w:val="127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rPr>
              <w:t>STT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Đối tượng Đào tạo</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Điều kiện văn bằng</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Thòi gian đào tạo</w:t>
            </w:r>
          </w:p>
        </w:tc>
      </w:tr>
      <w:tr>
        <w:trPr>
          <w:trHeight w:val="131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480"/>
              <w:jc w:val="left"/>
            </w:pPr>
            <w:r>
              <w:rPr>
                <w:color w:val="000000"/>
                <w:spacing w:val="0"/>
                <w:w w:val="100"/>
                <w:position w:val="0"/>
              </w:rPr>
              <w:t>1.</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Bác sĩ với phạm vi hành nghề y khoa.</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Văn bằng bác sĩ y khoa</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80"/>
              <w:jc w:val="left"/>
            </w:pPr>
            <w:r>
              <w:rPr>
                <w:color w:val="000000"/>
                <w:spacing w:val="0"/>
                <w:w w:val="100"/>
                <w:position w:val="0"/>
              </w:rPr>
              <w:t>12 tháng</w:t>
            </w:r>
          </w:p>
        </w:tc>
      </w:tr>
      <w:tr>
        <w:trPr>
          <w:trHeight w:val="1429"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480"/>
              <w:jc w:val="left"/>
            </w:pPr>
            <w:r>
              <w:rPr>
                <w:color w:val="000000"/>
                <w:spacing w:val="0"/>
                <w:w w:val="100"/>
                <w:position w:val="0"/>
              </w:rPr>
              <w:t>2.</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Bác sĩ với phạm vi hành nghề y học dự phòng.</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Văn bằng bác sĩ y học dự phòng</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80"/>
              <w:jc w:val="left"/>
            </w:pPr>
            <w:r>
              <w:rPr>
                <w:color w:val="000000"/>
                <w:spacing w:val="0"/>
                <w:w w:val="100"/>
                <w:position w:val="0"/>
              </w:rPr>
              <w:t>12 tháng</w:t>
            </w:r>
          </w:p>
        </w:tc>
      </w:tr>
      <w:tr>
        <w:trPr>
          <w:trHeight w:val="1321"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480"/>
              <w:jc w:val="left"/>
            </w:pPr>
            <w:r>
              <w:rPr>
                <w:color w:val="000000"/>
                <w:spacing w:val="0"/>
                <w:w w:val="100"/>
                <w:position w:val="0"/>
              </w:rPr>
              <w:t>3.</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Bác sĩ với phạm vi hành nghề y học cổ truyền.</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200" w:line="240" w:lineRule="auto"/>
              <w:ind w:left="0" w:right="0" w:firstLine="0"/>
              <w:jc w:val="left"/>
            </w:pPr>
            <w:r>
              <w:rPr>
                <w:color w:val="000000"/>
                <w:spacing w:val="0"/>
                <w:w w:val="100"/>
                <w:position w:val="0"/>
              </w:rPr>
              <w:t>Văn bằng bác sĩ y học cổ truyền</w:t>
            </w:r>
          </w:p>
          <w:p>
            <w:pPr>
              <w:pStyle w:val="Style19"/>
              <w:keepNext w:val="0"/>
              <w:keepLines w:val="0"/>
              <w:widowControl w:val="0"/>
              <w:shd w:val="clear" w:color="auto" w:fill="auto"/>
              <w:bidi w:val="0"/>
              <w:spacing w:before="0" w:after="0" w:line="240" w:lineRule="auto"/>
              <w:ind w:left="0" w:right="0" w:firstLine="0"/>
              <w:jc w:val="both"/>
            </w:pPr>
            <w:r>
              <w:rPr>
                <w:color w:val="000000"/>
                <w:spacing w:val="0"/>
                <w:w w:val="100"/>
                <w:position w:val="0"/>
              </w:rPr>
              <w:t>1</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80"/>
              <w:jc w:val="left"/>
            </w:pPr>
            <w:r>
              <w:rPr>
                <w:color w:val="000000"/>
                <w:spacing w:val="0"/>
                <w:w w:val="100"/>
                <w:position w:val="0"/>
              </w:rPr>
              <w:t>12 tháng</w:t>
            </w:r>
          </w:p>
        </w:tc>
      </w:tr>
      <w:tr>
        <w:trPr>
          <w:trHeight w:val="1476"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480"/>
              <w:jc w:val="left"/>
            </w:pPr>
            <w:r>
              <w:rPr>
                <w:color w:val="000000"/>
                <w:spacing w:val="0"/>
                <w:w w:val="100"/>
                <w:position w:val="0"/>
              </w:rPr>
              <w:t>4.</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Bác sĩ với phạm vi hành nghề Răng Hàm Mặt.</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Văn bằng bác sĩ Răng Hàm</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Mặt</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80"/>
              <w:jc w:val="left"/>
            </w:pPr>
            <w:r>
              <w:rPr>
                <w:color w:val="000000"/>
                <w:spacing w:val="0"/>
                <w:w w:val="100"/>
                <w:position w:val="0"/>
              </w:rPr>
              <w:t>12 tháng</w:t>
            </w:r>
          </w:p>
        </w:tc>
      </w:tr>
    </w:tbl>
    <w:p>
      <w:pPr>
        <w:widowControl w:val="0"/>
        <w:spacing w:line="1" w:lineRule="exact"/>
      </w:pPr>
      <w:r>
        <w:br w:type="page"/>
      </w:r>
    </w:p>
    <w:tbl>
      <w:tblPr>
        <w:tblOverlap w:val="never"/>
        <w:jc w:val="center"/>
        <w:tblLayout w:type="fixed"/>
      </w:tblPr>
      <w:tblGrid>
        <w:gridCol w:w="1076"/>
        <w:gridCol w:w="3218"/>
        <w:gridCol w:w="3510"/>
        <w:gridCol w:w="1660"/>
      </w:tblGrid>
      <w:tr>
        <w:trPr>
          <w:trHeight w:val="1267"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rPr>
              <w:t>STT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rPr>
              <w:t>Đối tượng Đào tạo</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Điều kiện văn bằng</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Thòi gian đào tạo</w:t>
            </w:r>
          </w:p>
          <w:p>
            <w:pPr>
              <w:pStyle w:val="Style19"/>
              <w:keepNext w:val="0"/>
              <w:keepLines w:val="0"/>
              <w:widowControl w:val="0"/>
              <w:shd w:val="clear" w:color="auto" w:fill="auto"/>
              <w:bidi w:val="0"/>
              <w:spacing w:before="0" w:after="0" w:line="180" w:lineRule="auto"/>
              <w:ind w:left="1020" w:right="0" w:firstLine="0"/>
              <w:jc w:val="both"/>
            </w:pPr>
            <w:r>
              <w:rPr>
                <w:b/>
                <w:bCs/>
                <w:color w:val="000000"/>
                <w:spacing w:val="0"/>
                <w:w w:val="100"/>
                <w:position w:val="0"/>
              </w:rPr>
              <w:t>•</w:t>
            </w:r>
          </w:p>
        </w:tc>
      </w:tr>
      <w:tr>
        <w:trPr>
          <w:trHeight w:val="131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40"/>
              <w:jc w:val="left"/>
            </w:pPr>
            <w:r>
              <w:rPr>
                <w:color w:val="000000"/>
                <w:spacing w:val="0"/>
                <w:w w:val="100"/>
                <w:position w:val="0"/>
              </w:rPr>
              <w:t>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Y sĩ với phạm vi hành nghề: Y sĩ đa khoa</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Văn bằng Y sĩ đa khoa</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60"/>
              <w:jc w:val="left"/>
            </w:pPr>
            <w:r>
              <w:rPr>
                <w:color w:val="000000"/>
                <w:spacing w:val="0"/>
                <w:w w:val="100"/>
                <w:position w:val="0"/>
              </w:rPr>
              <w:t>09 tháng</w:t>
            </w:r>
          </w:p>
        </w:tc>
      </w:tr>
      <w:tr>
        <w:trPr>
          <w:trHeight w:val="1148"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40"/>
              <w:jc w:val="left"/>
            </w:pPr>
            <w:r>
              <w:rPr>
                <w:color w:val="000000"/>
                <w:spacing w:val="0"/>
                <w:w w:val="100"/>
                <w:position w:val="0"/>
              </w:rPr>
              <w:t>6.</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Y sĩ với phạm vi hành nghề: Y học cổ truyền</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Văn bằng Y sĩ y học cổ truyền</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09 tháng</w:t>
            </w:r>
          </w:p>
        </w:tc>
      </w:tr>
      <w:tr>
        <w:trPr>
          <w:trHeight w:val="1148"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40"/>
              <w:jc w:val="left"/>
            </w:pPr>
            <w:r>
              <w:rPr>
                <w:color w:val="000000"/>
                <w:spacing w:val="0"/>
                <w:w w:val="100"/>
                <w:position w:val="0"/>
              </w:rPr>
              <w:t>7.</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Điều dưỡng với phạm vi hành nghề điều dưỡng.</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Văn bằng Điều dưỡng</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06 tháng</w:t>
            </w:r>
          </w:p>
        </w:tc>
      </w:tr>
      <w:tr>
        <w:trPr>
          <w:trHeight w:val="1206"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40"/>
              <w:jc w:val="left"/>
            </w:pPr>
            <w:r>
              <w:rPr>
                <w:color w:val="000000"/>
                <w:spacing w:val="0"/>
                <w:w w:val="100"/>
                <w:position w:val="0"/>
              </w:rPr>
              <w:t>8.</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Hộ sinh với phạm vi hành nghề hộ sinh.</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Văn bằng Hộ sinh</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06 tháng</w:t>
            </w:r>
          </w:p>
        </w:tc>
      </w:tr>
      <w:tr>
        <w:trPr>
          <w:trHeight w:val="1202"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40"/>
              <w:jc w:val="left"/>
            </w:pPr>
            <w:r>
              <w:rPr>
                <w:color w:val="000000"/>
                <w:spacing w:val="0"/>
                <w:w w:val="100"/>
                <w:position w:val="0"/>
              </w:rPr>
              <w:t>9.</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Kỹ thuật y với phạm vi hành nghề Xét nghiệm y học</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Văn bằng Kỹ thuật xét nghiệm Y học</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60"/>
              <w:jc w:val="both"/>
            </w:pPr>
            <w:r>
              <w:rPr>
                <w:color w:val="000000"/>
                <w:spacing w:val="0"/>
                <w:w w:val="100"/>
                <w:position w:val="0"/>
              </w:rPr>
              <w:t>06 tháng</w:t>
            </w:r>
          </w:p>
        </w:tc>
      </w:tr>
      <w:tr>
        <w:trPr>
          <w:trHeight w:val="1199"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40"/>
              <w:jc w:val="left"/>
            </w:pPr>
            <w:r>
              <w:rPr>
                <w:color w:val="000000"/>
                <w:spacing w:val="0"/>
                <w:w w:val="100"/>
                <w:position w:val="0"/>
              </w:rPr>
              <w:t>10.</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Kỹ thuật y với phạm vi hành nghề Hình ảnh y học</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Văn bằng Kỹ thuật hình ảnh Y học</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06 tháng</w:t>
            </w:r>
          </w:p>
        </w:tc>
      </w:tr>
      <w:tr>
        <w:trPr>
          <w:trHeight w:val="1213"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40"/>
              <w:jc w:val="left"/>
            </w:pPr>
            <w:r>
              <w:rPr>
                <w:color w:val="000000"/>
                <w:spacing w:val="0"/>
                <w:w w:val="100"/>
                <w:position w:val="0"/>
              </w:rPr>
              <w:t>11.</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Kỹ thuật y với phạm vi hành nghề Phục hồi chức năng;</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Văn bằng Kỹ thuật phục hồi chức năng</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06 tháng</w:t>
            </w:r>
          </w:p>
        </w:tc>
      </w:tr>
      <w:tr>
        <w:trPr>
          <w:trHeight w:val="1177"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40"/>
              <w:jc w:val="left"/>
            </w:pPr>
            <w:r>
              <w:rPr>
                <w:color w:val="000000"/>
                <w:spacing w:val="0"/>
                <w:w w:val="100"/>
                <w:position w:val="0"/>
              </w:rPr>
              <w:t>12.</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Kỹ thuật y với phạm vi hành nghề Khúc xạ nhãn khoa.</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Văn bằng Kỹ thuật khúc xạ nhãn khoa</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60"/>
              <w:jc w:val="left"/>
            </w:pPr>
            <w:r>
              <w:rPr>
                <w:color w:val="000000"/>
                <w:spacing w:val="0"/>
                <w:w w:val="100"/>
                <w:position w:val="0"/>
              </w:rPr>
              <w:t>06 tháng</w:t>
            </w:r>
          </w:p>
        </w:tc>
      </w:tr>
    </w:tbl>
    <w:p>
      <w:pPr>
        <w:pStyle w:val="Style22"/>
        <w:keepNext w:val="0"/>
        <w:keepLines w:val="0"/>
        <w:widowControl w:val="0"/>
        <w:shd w:val="clear" w:color="auto" w:fill="auto"/>
        <w:bidi w:val="0"/>
        <w:spacing w:before="0" w:after="0" w:line="240" w:lineRule="auto"/>
        <w:ind w:left="133" w:right="0" w:firstLine="0"/>
        <w:jc w:val="left"/>
      </w:pPr>
      <w:r>
        <w:rPr>
          <w:color w:val="000000"/>
          <w:spacing w:val="0"/>
          <w:w w:val="100"/>
          <w:position w:val="0"/>
        </w:rPr>
        <w:t>* Sau thòi gian hoàn thành học thực hành, học viên được cấp giấy xác nhận để làm hồ sơ đề nghị cấp giấy phép hành ghề tại Cục Quản lỷ Khám -Bộ Y tế, chưa bệnh hoặc các Sở Y tế Tỉnh/ Thành trong toàn quốc.</w:t>
      </w:r>
    </w:p>
    <w:p>
      <w:pPr>
        <w:widowControl w:val="0"/>
        <w:spacing w:after="99" w:line="1" w:lineRule="exact"/>
      </w:pPr>
    </w:p>
    <w:p>
      <w:pPr>
        <w:pStyle w:val="Style6"/>
        <w:keepNext w:val="0"/>
        <w:keepLines w:val="0"/>
        <w:widowControl w:val="0"/>
        <w:shd w:val="clear" w:color="auto" w:fill="auto"/>
        <w:bidi w:val="0"/>
        <w:spacing w:before="0" w:after="200" w:line="240" w:lineRule="auto"/>
        <w:ind w:left="0" w:right="0" w:firstLine="720"/>
        <w:jc w:val="left"/>
      </w:pPr>
      <w:r>
        <w:rPr>
          <w:b/>
          <w:bCs/>
          <w:color w:val="000000"/>
          <w:spacing w:val="0"/>
          <w:w w:val="100"/>
          <w:position w:val="0"/>
        </w:rPr>
        <w:t>1. Thòi gian đào tạo thực hành:</w:t>
      </w:r>
    </w:p>
    <w:p>
      <w:pPr>
        <w:pStyle w:val="Style17"/>
        <w:keepNext/>
        <w:keepLines/>
        <w:widowControl w:val="0"/>
        <w:numPr>
          <w:ilvl w:val="0"/>
          <w:numId w:val="1"/>
        </w:numPr>
        <w:shd w:val="clear" w:color="auto" w:fill="auto"/>
        <w:tabs>
          <w:tab w:pos="1359" w:val="left"/>
        </w:tabs>
        <w:bidi w:val="0"/>
        <w:spacing w:before="0" w:line="257" w:lineRule="auto"/>
        <w:ind w:left="0" w:right="0"/>
        <w:jc w:val="left"/>
      </w:pPr>
      <w:bookmarkStart w:id="3" w:name="bookmark3"/>
      <w:bookmarkStart w:id="4" w:name="bookmark4"/>
      <w:bookmarkStart w:id="5" w:name="bookmark5"/>
      <w:bookmarkStart w:id="6" w:name="bookmark6"/>
      <w:bookmarkEnd w:id="5"/>
      <w:r>
        <w:rPr>
          <w:color w:val="000000"/>
          <w:spacing w:val="0"/>
          <w:w w:val="100"/>
          <w:position w:val="0"/>
        </w:rPr>
        <w:t xml:space="preserve">Bác sỹ đa khoa, Bác sỹ y khoa và các bác sĩ chuyên ngành: </w:t>
      </w:r>
      <w:r>
        <w:rPr>
          <w:b w:val="0"/>
          <w:bCs w:val="0"/>
          <w:color w:val="000000"/>
          <w:spacing w:val="0"/>
          <w:w w:val="100"/>
          <w:position w:val="0"/>
        </w:rPr>
        <w:t>học tập trung 12 tháng:</w:t>
      </w:r>
      <w:bookmarkEnd w:id="3"/>
      <w:bookmarkEnd w:id="4"/>
      <w:bookmarkEnd w:id="6"/>
    </w:p>
    <w:p>
      <w:pPr>
        <w:pStyle w:val="Style6"/>
        <w:keepNext w:val="0"/>
        <w:keepLines w:val="0"/>
        <w:widowControl w:val="0"/>
        <w:numPr>
          <w:ilvl w:val="0"/>
          <w:numId w:val="3"/>
        </w:numPr>
        <w:shd w:val="clear" w:color="auto" w:fill="auto"/>
        <w:tabs>
          <w:tab w:pos="1021" w:val="left"/>
        </w:tabs>
        <w:bidi w:val="0"/>
        <w:spacing w:before="0" w:after="100" w:line="262" w:lineRule="auto"/>
        <w:ind w:left="0" w:right="0" w:firstLine="740"/>
        <w:jc w:val="left"/>
      </w:pPr>
      <w:bookmarkStart w:id="7" w:name="bookmark7"/>
      <w:bookmarkEnd w:id="7"/>
      <w:r>
        <w:rPr>
          <w:color w:val="000000"/>
          <w:spacing w:val="0"/>
          <w:w w:val="100"/>
          <w:position w:val="0"/>
        </w:rPr>
        <w:t>03 tháng thực hành chuyên môn khám bệnh, chữa bệnh về hồi sức cấp cứu (bắt buộc) tại Khoa Hồi sức cấp cứu.</w:t>
      </w:r>
    </w:p>
    <w:p>
      <w:pPr>
        <w:pStyle w:val="Style6"/>
        <w:keepNext w:val="0"/>
        <w:keepLines w:val="0"/>
        <w:widowControl w:val="0"/>
        <w:numPr>
          <w:ilvl w:val="0"/>
          <w:numId w:val="3"/>
        </w:numPr>
        <w:shd w:val="clear" w:color="auto" w:fill="auto"/>
        <w:tabs>
          <w:tab w:pos="992" w:val="left"/>
        </w:tabs>
        <w:bidi w:val="0"/>
        <w:spacing w:before="0" w:after="100" w:line="259" w:lineRule="auto"/>
        <w:ind w:left="0" w:right="0" w:firstLine="720"/>
        <w:jc w:val="left"/>
      </w:pPr>
      <w:bookmarkStart w:id="8" w:name="bookmark8"/>
      <w:bookmarkEnd w:id="8"/>
      <w:r>
        <w:rPr>
          <w:color w:val="000000"/>
          <w:spacing w:val="0"/>
          <w:w w:val="100"/>
          <w:position w:val="0"/>
        </w:rPr>
        <w:t>09 tháng thực hành chuyên môn khám, chữa bệnh chuyên khoa.</w:t>
      </w:r>
    </w:p>
    <w:p>
      <w:pPr>
        <w:pStyle w:val="Style6"/>
        <w:keepNext w:val="0"/>
        <w:keepLines w:val="0"/>
        <w:widowControl w:val="0"/>
        <w:numPr>
          <w:ilvl w:val="0"/>
          <w:numId w:val="1"/>
        </w:numPr>
        <w:shd w:val="clear" w:color="auto" w:fill="auto"/>
        <w:tabs>
          <w:tab w:pos="1323" w:val="left"/>
        </w:tabs>
        <w:bidi w:val="0"/>
        <w:spacing w:before="0"/>
        <w:ind w:left="0" w:right="0" w:firstLine="720"/>
        <w:jc w:val="left"/>
      </w:pPr>
      <w:bookmarkStart w:id="9" w:name="bookmark9"/>
      <w:bookmarkEnd w:id="9"/>
      <w:r>
        <w:rPr>
          <w:b/>
          <w:bCs/>
          <w:color w:val="000000"/>
          <w:spacing w:val="0"/>
          <w:w w:val="100"/>
          <w:position w:val="0"/>
        </w:rPr>
        <w:t xml:space="preserve">Điều dưỡng, Hộ sinh, Kỹ thuật y: </w:t>
      </w:r>
      <w:r>
        <w:rPr>
          <w:color w:val="000000"/>
          <w:spacing w:val="0"/>
          <w:w w:val="100"/>
          <w:position w:val="0"/>
        </w:rPr>
        <w:t>học tập trung 06 tháng:</w:t>
      </w:r>
    </w:p>
    <w:p>
      <w:pPr>
        <w:pStyle w:val="Style6"/>
        <w:keepNext w:val="0"/>
        <w:keepLines w:val="0"/>
        <w:widowControl w:val="0"/>
        <w:numPr>
          <w:ilvl w:val="0"/>
          <w:numId w:val="3"/>
        </w:numPr>
        <w:shd w:val="clear" w:color="auto" w:fill="auto"/>
        <w:tabs>
          <w:tab w:pos="988" w:val="left"/>
        </w:tabs>
        <w:bidi w:val="0"/>
        <w:spacing w:before="0" w:after="0" w:line="286" w:lineRule="auto"/>
        <w:ind w:left="0" w:right="0" w:firstLine="720"/>
        <w:jc w:val="left"/>
      </w:pPr>
      <w:bookmarkStart w:id="10" w:name="bookmark10"/>
      <w:bookmarkEnd w:id="10"/>
      <w:r>
        <w:rPr>
          <w:color w:val="000000"/>
          <w:spacing w:val="0"/>
          <w:w w:val="100"/>
          <w:position w:val="0"/>
        </w:rPr>
        <w:t>Thời gian thực hành chuyên môn khám bệnh, chữa bệnh là 05 tháng;</w:t>
      </w:r>
    </w:p>
    <w:p>
      <w:pPr>
        <w:pStyle w:val="Style6"/>
        <w:keepNext w:val="0"/>
        <w:keepLines w:val="0"/>
        <w:widowControl w:val="0"/>
        <w:numPr>
          <w:ilvl w:val="0"/>
          <w:numId w:val="3"/>
        </w:numPr>
        <w:shd w:val="clear" w:color="auto" w:fill="auto"/>
        <w:tabs>
          <w:tab w:pos="1006" w:val="left"/>
        </w:tabs>
        <w:bidi w:val="0"/>
        <w:spacing w:before="0" w:line="286" w:lineRule="auto"/>
        <w:ind w:left="0" w:right="0" w:firstLine="760"/>
        <w:jc w:val="both"/>
      </w:pPr>
      <w:bookmarkStart w:id="11" w:name="bookmark11"/>
      <w:bookmarkEnd w:id="11"/>
      <w:r>
        <w:rPr>
          <w:color w:val="000000"/>
          <w:spacing w:val="0"/>
          <w:w w:val="100"/>
          <w:position w:val="0"/>
        </w:rPr>
        <w:t>Thời gian thực hành chuyên môn khám bệnh chữa bệnh về Hồi sức cấp cứu là 01 tháng.</w:t>
      </w:r>
    </w:p>
    <w:p>
      <w:pPr>
        <w:pStyle w:val="Style6"/>
        <w:keepNext w:val="0"/>
        <w:keepLines w:val="0"/>
        <w:widowControl w:val="0"/>
        <w:numPr>
          <w:ilvl w:val="0"/>
          <w:numId w:val="1"/>
        </w:numPr>
        <w:shd w:val="clear" w:color="auto" w:fill="auto"/>
        <w:tabs>
          <w:tab w:pos="1323" w:val="left"/>
        </w:tabs>
        <w:bidi w:val="0"/>
        <w:spacing w:before="0"/>
        <w:ind w:left="0" w:right="0" w:firstLine="720"/>
        <w:jc w:val="left"/>
      </w:pPr>
      <w:bookmarkStart w:id="12" w:name="bookmark12"/>
      <w:bookmarkEnd w:id="12"/>
      <w:r>
        <w:rPr>
          <w:b/>
          <w:bCs/>
          <w:color w:val="000000"/>
          <w:spacing w:val="0"/>
          <w:w w:val="100"/>
          <w:position w:val="0"/>
        </w:rPr>
        <w:t xml:space="preserve">Y sỹ đa khoa, Y sĩ Y học cổ truyền: </w:t>
      </w:r>
      <w:r>
        <w:rPr>
          <w:color w:val="000000"/>
          <w:spacing w:val="0"/>
          <w:w w:val="100"/>
          <w:position w:val="0"/>
        </w:rPr>
        <w:t>học tập trung 09 tháng:</w:t>
      </w:r>
    </w:p>
    <w:p>
      <w:pPr>
        <w:pStyle w:val="Style6"/>
        <w:keepNext w:val="0"/>
        <w:keepLines w:val="0"/>
        <w:widowControl w:val="0"/>
        <w:numPr>
          <w:ilvl w:val="0"/>
          <w:numId w:val="3"/>
        </w:numPr>
        <w:shd w:val="clear" w:color="auto" w:fill="auto"/>
        <w:tabs>
          <w:tab w:pos="1010" w:val="left"/>
        </w:tabs>
        <w:bidi w:val="0"/>
        <w:spacing w:before="0" w:line="286" w:lineRule="auto"/>
        <w:ind w:left="0" w:right="0" w:firstLine="760"/>
        <w:jc w:val="both"/>
      </w:pPr>
      <w:bookmarkStart w:id="13" w:name="bookmark13"/>
      <w:bookmarkEnd w:id="13"/>
      <w:r>
        <w:rPr>
          <w:color w:val="000000"/>
          <w:spacing w:val="0"/>
          <w:w w:val="100"/>
          <w:position w:val="0"/>
        </w:rPr>
        <w:t>03 tháng thực hành chuyên môn khám bệnh, chữa bệnh về hồi sức cấp cứu (bắt buộc) tại Khoa Hồi sức cấp cứu;</w:t>
      </w:r>
    </w:p>
    <w:p>
      <w:pPr>
        <w:pStyle w:val="Style6"/>
        <w:keepNext w:val="0"/>
        <w:keepLines w:val="0"/>
        <w:widowControl w:val="0"/>
        <w:numPr>
          <w:ilvl w:val="0"/>
          <w:numId w:val="3"/>
        </w:numPr>
        <w:shd w:val="clear" w:color="auto" w:fill="auto"/>
        <w:tabs>
          <w:tab w:pos="996" w:val="left"/>
        </w:tabs>
        <w:bidi w:val="0"/>
        <w:spacing w:before="0"/>
        <w:ind w:left="0" w:right="0" w:firstLine="720"/>
        <w:jc w:val="left"/>
      </w:pPr>
      <w:bookmarkStart w:id="14" w:name="bookmark14"/>
      <w:bookmarkEnd w:id="14"/>
      <w:r>
        <w:rPr>
          <w:color w:val="000000"/>
          <w:spacing w:val="0"/>
          <w:w w:val="100"/>
          <w:position w:val="0"/>
        </w:rPr>
        <w:t>06 tháng thực hành chuyên môn khám, chữa bệnh chuyên khoa.</w:t>
      </w:r>
    </w:p>
    <w:p>
      <w:pPr>
        <w:pStyle w:val="Style6"/>
        <w:keepNext w:val="0"/>
        <w:keepLines w:val="0"/>
        <w:widowControl w:val="0"/>
        <w:shd w:val="clear" w:color="auto" w:fill="auto"/>
        <w:bidi w:val="0"/>
        <w:spacing w:before="0"/>
        <w:ind w:left="0" w:right="0" w:firstLine="760"/>
        <w:jc w:val="both"/>
      </w:pPr>
      <w:r>
        <w:rPr>
          <w:color w:val="000000"/>
          <w:spacing w:val="0"/>
          <w:w w:val="100"/>
          <w:position w:val="0"/>
        </w:rPr>
        <w:t>* Ngoài thực hành các kỹ thuật chuyên môn khám bệnh, chữa bệnh, học viên tham gia các buổi tập huấn sau (02 - 04 tiết/ 01 nội dung):</w:t>
      </w:r>
    </w:p>
    <w:p>
      <w:pPr>
        <w:pStyle w:val="Style6"/>
        <w:keepNext w:val="0"/>
        <w:keepLines w:val="0"/>
        <w:widowControl w:val="0"/>
        <w:numPr>
          <w:ilvl w:val="0"/>
          <w:numId w:val="3"/>
        </w:numPr>
        <w:shd w:val="clear" w:color="auto" w:fill="auto"/>
        <w:tabs>
          <w:tab w:pos="996" w:val="left"/>
        </w:tabs>
        <w:bidi w:val="0"/>
        <w:spacing w:before="0"/>
        <w:ind w:left="0" w:right="0" w:firstLine="720"/>
        <w:jc w:val="left"/>
      </w:pPr>
      <w:bookmarkStart w:id="15" w:name="bookmark15"/>
      <w:bookmarkEnd w:id="15"/>
      <w:r>
        <w:rPr>
          <w:color w:val="000000"/>
          <w:spacing w:val="0"/>
          <w:w w:val="100"/>
          <w:position w:val="0"/>
        </w:rPr>
        <w:t>Quy định Pháp luật về khám bệnh, chữa bệnh;</w:t>
      </w:r>
    </w:p>
    <w:p>
      <w:pPr>
        <w:pStyle w:val="Style6"/>
        <w:keepNext w:val="0"/>
        <w:keepLines w:val="0"/>
        <w:widowControl w:val="0"/>
        <w:numPr>
          <w:ilvl w:val="0"/>
          <w:numId w:val="3"/>
        </w:numPr>
        <w:shd w:val="clear" w:color="auto" w:fill="auto"/>
        <w:tabs>
          <w:tab w:pos="996" w:val="left"/>
        </w:tabs>
        <w:bidi w:val="0"/>
        <w:spacing w:before="0"/>
        <w:ind w:left="0" w:right="0" w:firstLine="720"/>
        <w:jc w:val="left"/>
      </w:pPr>
      <w:bookmarkStart w:id="16" w:name="bookmark16"/>
      <w:bookmarkEnd w:id="16"/>
      <w:r>
        <w:rPr>
          <w:color w:val="000000"/>
          <w:spacing w:val="0"/>
          <w:w w:val="100"/>
          <w:position w:val="0"/>
        </w:rPr>
        <w:t>Quy chế chuyên môn, đạo đức hành nghề;</w:t>
      </w:r>
    </w:p>
    <w:p>
      <w:pPr>
        <w:pStyle w:val="Style6"/>
        <w:keepNext w:val="0"/>
        <w:keepLines w:val="0"/>
        <w:widowControl w:val="0"/>
        <w:numPr>
          <w:ilvl w:val="0"/>
          <w:numId w:val="3"/>
        </w:numPr>
        <w:shd w:val="clear" w:color="auto" w:fill="auto"/>
        <w:tabs>
          <w:tab w:pos="996" w:val="left"/>
        </w:tabs>
        <w:bidi w:val="0"/>
        <w:spacing w:before="0"/>
        <w:ind w:left="0" w:right="0" w:firstLine="720"/>
        <w:jc w:val="both"/>
      </w:pPr>
      <w:bookmarkStart w:id="17" w:name="bookmark17"/>
      <w:bookmarkEnd w:id="17"/>
      <w:r>
        <w:rPr>
          <w:color w:val="000000"/>
          <w:spacing w:val="0"/>
          <w:w w:val="100"/>
          <w:position w:val="0"/>
        </w:rPr>
        <w:t>An toàn người bệnh;</w:t>
      </w:r>
    </w:p>
    <w:p>
      <w:pPr>
        <w:pStyle w:val="Style6"/>
        <w:keepNext w:val="0"/>
        <w:keepLines w:val="0"/>
        <w:widowControl w:val="0"/>
        <w:numPr>
          <w:ilvl w:val="0"/>
          <w:numId w:val="3"/>
        </w:numPr>
        <w:shd w:val="clear" w:color="auto" w:fill="auto"/>
        <w:tabs>
          <w:tab w:pos="996" w:val="left"/>
        </w:tabs>
        <w:bidi w:val="0"/>
        <w:spacing w:before="0"/>
        <w:ind w:left="0" w:right="0" w:firstLine="720"/>
        <w:jc w:val="left"/>
      </w:pPr>
      <w:bookmarkStart w:id="18" w:name="bookmark18"/>
      <w:bookmarkEnd w:id="18"/>
      <w:r>
        <w:rPr>
          <w:color w:val="000000"/>
          <w:spacing w:val="0"/>
          <w:w w:val="100"/>
          <w:position w:val="0"/>
        </w:rPr>
        <w:t>Kỹ năng giao tiêp và ứng xử của người hành nghê khám bệnh, chữa bệnh;</w:t>
      </w:r>
    </w:p>
    <w:p>
      <w:pPr>
        <w:pStyle w:val="Style6"/>
        <w:keepNext w:val="0"/>
        <w:keepLines w:val="0"/>
        <w:widowControl w:val="0"/>
        <w:numPr>
          <w:ilvl w:val="0"/>
          <w:numId w:val="3"/>
        </w:numPr>
        <w:shd w:val="clear" w:color="auto" w:fill="auto"/>
        <w:tabs>
          <w:tab w:pos="996" w:val="left"/>
        </w:tabs>
        <w:bidi w:val="0"/>
        <w:spacing w:before="0"/>
        <w:ind w:left="0" w:right="0" w:firstLine="720"/>
        <w:jc w:val="left"/>
      </w:pPr>
      <w:bookmarkStart w:id="19" w:name="bookmark19"/>
      <w:bookmarkEnd w:id="19"/>
      <w:r>
        <w:rPr>
          <w:color w:val="000000"/>
          <w:spacing w:val="0"/>
          <w:w w:val="100"/>
          <w:position w:val="0"/>
        </w:rPr>
        <w:t>Kiểm soát nhiễm khuẩn cơ bản;</w:t>
      </w:r>
    </w:p>
    <w:p>
      <w:pPr>
        <w:pStyle w:val="Style6"/>
        <w:keepNext w:val="0"/>
        <w:keepLines w:val="0"/>
        <w:widowControl w:val="0"/>
        <w:numPr>
          <w:ilvl w:val="0"/>
          <w:numId w:val="3"/>
        </w:numPr>
        <w:shd w:val="clear" w:color="auto" w:fill="auto"/>
        <w:tabs>
          <w:tab w:pos="996" w:val="left"/>
          <w:tab w:pos="10159" w:val="left"/>
        </w:tabs>
        <w:bidi w:val="0"/>
        <w:spacing w:before="0"/>
        <w:ind w:left="0" w:right="0" w:firstLine="720"/>
        <w:jc w:val="left"/>
      </w:pPr>
      <w:bookmarkStart w:id="20" w:name="bookmark20"/>
      <w:bookmarkEnd w:id="20"/>
      <w:r>
        <w:rPr>
          <w:color w:val="000000"/>
          <w:spacing w:val="0"/>
          <w:w w:val="100"/>
          <w:position w:val="0"/>
        </w:rPr>
        <w:t xml:space="preserve">Sử dụng bệnh án và quy định về bảo mật thông </w:t>
      </w:r>
      <w:r>
        <w:rPr>
          <w:color w:val="000000"/>
          <w:spacing w:val="0"/>
          <w:w w:val="100"/>
          <w:position w:val="0"/>
        </w:rPr>
        <w:t>tin.</w:t>
        <w:tab/>
      </w:r>
      <w:r>
        <w:rPr>
          <w:color w:val="D01D31"/>
          <w:spacing w:val="0"/>
          <w:w w:val="100"/>
          <w:position w:val="0"/>
        </w:rPr>
        <w:t>IQ</w:t>
      </w:r>
    </w:p>
    <w:p>
      <w:pPr>
        <w:pStyle w:val="Style6"/>
        <w:keepNext w:val="0"/>
        <w:keepLines w:val="0"/>
        <w:widowControl w:val="0"/>
        <w:numPr>
          <w:ilvl w:val="0"/>
          <w:numId w:val="5"/>
        </w:numPr>
        <w:shd w:val="clear" w:color="auto" w:fill="auto"/>
        <w:tabs>
          <w:tab w:pos="1132" w:val="left"/>
        </w:tabs>
        <w:bidi w:val="0"/>
        <w:spacing w:before="0" w:after="100"/>
        <w:ind w:left="0" w:right="0" w:firstLine="760"/>
        <w:jc w:val="both"/>
      </w:pPr>
      <w:bookmarkStart w:id="21" w:name="bookmark21"/>
      <w:bookmarkEnd w:id="21"/>
      <w:r>
        <w:rPr>
          <w:b/>
          <w:bCs/>
          <w:color w:val="000000"/>
          <w:spacing w:val="0"/>
          <w:w w:val="100"/>
          <w:position w:val="0"/>
        </w:rPr>
        <w:t xml:space="preserve">Địa điểm thực hành: </w:t>
      </w:r>
      <w:r>
        <w:rPr>
          <w:color w:val="000000"/>
          <w:spacing w:val="0"/>
          <w:w w:val="100"/>
          <w:position w:val="0"/>
        </w:rPr>
        <w:t xml:space="preserve">Bệnh viện Đại học Y Hải Phòng, </w:t>
      </w:r>
      <w:r>
        <w:rPr>
          <w:color w:val="000000"/>
          <w:spacing w:val="0"/>
          <w:w w:val="100"/>
          <w:position w:val="0"/>
        </w:rPr>
        <w:t xml:space="preserve">so </w:t>
      </w:r>
      <w:r>
        <w:rPr>
          <w:color w:val="000000"/>
          <w:spacing w:val="0"/>
          <w:w w:val="100"/>
          <w:position w:val="0"/>
        </w:rPr>
        <w:t>225C, Lạch Tray, Ngô Quyền, Hải Phòng.</w:t>
      </w:r>
    </w:p>
    <w:p>
      <w:pPr>
        <w:pStyle w:val="Style17"/>
        <w:keepNext/>
        <w:keepLines/>
        <w:widowControl w:val="0"/>
        <w:numPr>
          <w:ilvl w:val="0"/>
          <w:numId w:val="5"/>
        </w:numPr>
        <w:shd w:val="clear" w:color="auto" w:fill="auto"/>
        <w:tabs>
          <w:tab w:pos="1151" w:val="left"/>
        </w:tabs>
        <w:bidi w:val="0"/>
        <w:spacing w:before="0" w:line="276" w:lineRule="auto"/>
        <w:ind w:left="0" w:right="0" w:firstLine="760"/>
        <w:jc w:val="both"/>
      </w:pPr>
      <w:bookmarkStart w:id="22" w:name="bookmark22"/>
      <w:bookmarkStart w:id="23" w:name="bookmark23"/>
      <w:bookmarkStart w:id="24" w:name="bookmark24"/>
      <w:bookmarkStart w:id="25" w:name="bookmark25"/>
      <w:bookmarkEnd w:id="24"/>
      <w:r>
        <w:rPr>
          <w:color w:val="000000"/>
          <w:spacing w:val="0"/>
          <w:w w:val="100"/>
          <w:position w:val="0"/>
        </w:rPr>
        <w:t>Quyền lọi của học viên:</w:t>
      </w:r>
      <w:bookmarkEnd w:id="22"/>
      <w:bookmarkEnd w:id="23"/>
      <w:bookmarkEnd w:id="25"/>
    </w:p>
    <w:p>
      <w:pPr>
        <w:pStyle w:val="Style6"/>
        <w:keepNext w:val="0"/>
        <w:keepLines w:val="0"/>
        <w:widowControl w:val="0"/>
        <w:numPr>
          <w:ilvl w:val="0"/>
          <w:numId w:val="3"/>
        </w:numPr>
        <w:shd w:val="clear" w:color="auto" w:fill="auto"/>
        <w:tabs>
          <w:tab w:pos="1014" w:val="left"/>
        </w:tabs>
        <w:bidi w:val="0"/>
        <w:spacing w:before="0"/>
        <w:ind w:left="0" w:right="0" w:firstLine="760"/>
        <w:jc w:val="both"/>
      </w:pPr>
      <w:bookmarkStart w:id="26" w:name="bookmark26"/>
      <w:bookmarkEnd w:id="26"/>
      <w:r>
        <w:rPr>
          <w:color w:val="000000"/>
          <w:spacing w:val="0"/>
          <w:w w:val="100"/>
          <w:position w:val="0"/>
        </w:rPr>
        <w:t>Được ký hợp đồng thực hành khám bệnh, chữa bệnh với Bệnh viện Đại học Y Hải Phòng trong thời gian tham gia khóa học;</w:t>
      </w:r>
    </w:p>
    <w:p>
      <w:pPr>
        <w:pStyle w:val="Style6"/>
        <w:keepNext w:val="0"/>
        <w:keepLines w:val="0"/>
        <w:widowControl w:val="0"/>
        <w:numPr>
          <w:ilvl w:val="0"/>
          <w:numId w:val="3"/>
        </w:numPr>
        <w:shd w:val="clear" w:color="auto" w:fill="auto"/>
        <w:tabs>
          <w:tab w:pos="1021" w:val="left"/>
        </w:tabs>
        <w:bidi w:val="0"/>
        <w:spacing w:before="0"/>
        <w:ind w:left="0" w:right="0" w:firstLine="760"/>
        <w:jc w:val="both"/>
      </w:pPr>
      <w:bookmarkStart w:id="27" w:name="bookmark27"/>
      <w:bookmarkEnd w:id="27"/>
      <w:r>
        <w:rPr>
          <w:color w:val="000000"/>
          <w:spacing w:val="0"/>
          <w:w w:val="100"/>
          <w:position w:val="0"/>
        </w:rPr>
        <w:t xml:space="preserve">Được Bệnh viện Đại học Y Hải Phòng xác nhận hoàn thành quá trình thực hành trong lĩnh vực chuyên môn sau </w:t>
      </w:r>
      <w:r>
        <w:rPr>
          <w:color w:val="000000"/>
          <w:spacing w:val="0"/>
          <w:w w:val="100"/>
          <w:position w:val="0"/>
        </w:rPr>
        <w:t xml:space="preserve">kill </w:t>
      </w:r>
      <w:r>
        <w:rPr>
          <w:color w:val="000000"/>
          <w:spacing w:val="0"/>
          <w:w w:val="100"/>
          <w:position w:val="0"/>
        </w:rPr>
        <w:t>kết thúc khoá học, đủ điều kiện hoàn thiện hồ sơ đề nghị cấp mới giấy phép hành nghề khám bệnh, chữa bệnh tại Bộ Y tế hoặc các Sở y tế trên toàn quốc.</w:t>
      </w:r>
    </w:p>
    <w:p>
      <w:pPr>
        <w:pStyle w:val="Style6"/>
        <w:keepNext w:val="0"/>
        <w:keepLines w:val="0"/>
        <w:widowControl w:val="0"/>
        <w:numPr>
          <w:ilvl w:val="0"/>
          <w:numId w:val="3"/>
        </w:numPr>
        <w:shd w:val="clear" w:color="auto" w:fill="auto"/>
        <w:tabs>
          <w:tab w:pos="1021" w:val="left"/>
        </w:tabs>
        <w:bidi w:val="0"/>
        <w:spacing w:before="0" w:after="100"/>
        <w:ind w:left="0" w:right="0" w:firstLine="760"/>
        <w:jc w:val="both"/>
      </w:pPr>
      <w:bookmarkStart w:id="28" w:name="bookmark28"/>
      <w:bookmarkEnd w:id="28"/>
      <w:r>
        <w:rPr>
          <w:color w:val="000000"/>
          <w:spacing w:val="0"/>
          <w:w w:val="100"/>
          <w:position w:val="0"/>
        </w:rPr>
        <w:t>Được học tập trong môi trường làm việc chuyên nghiệp với trang thiết bị hiện đại và được hướng dẫn thực hành bởi các chuyên gia có nhiều kinh nghiệm.</w:t>
      </w:r>
    </w:p>
    <w:p>
      <w:pPr>
        <w:pStyle w:val="Style17"/>
        <w:keepNext/>
        <w:keepLines/>
        <w:widowControl w:val="0"/>
        <w:numPr>
          <w:ilvl w:val="0"/>
          <w:numId w:val="5"/>
        </w:numPr>
        <w:shd w:val="clear" w:color="auto" w:fill="auto"/>
        <w:tabs>
          <w:tab w:pos="1151" w:val="left"/>
        </w:tabs>
        <w:bidi w:val="0"/>
        <w:spacing w:before="0" w:line="276" w:lineRule="auto"/>
        <w:ind w:left="0" w:right="0" w:firstLine="760"/>
        <w:jc w:val="both"/>
      </w:pPr>
      <w:bookmarkStart w:id="29" w:name="bookmark29"/>
      <w:bookmarkStart w:id="30" w:name="bookmark30"/>
      <w:bookmarkStart w:id="31" w:name="bookmark31"/>
      <w:bookmarkStart w:id="32" w:name="bookmark32"/>
      <w:bookmarkEnd w:id="31"/>
      <w:r>
        <w:rPr>
          <w:color w:val="000000"/>
          <w:spacing w:val="0"/>
          <w:w w:val="100"/>
          <w:position w:val="0"/>
        </w:rPr>
        <w:t>Hồ SO’ đăng ký dự tuyển</w:t>
      </w:r>
      <w:bookmarkEnd w:id="29"/>
      <w:bookmarkEnd w:id="30"/>
      <w:bookmarkEnd w:id="32"/>
    </w:p>
    <w:p>
      <w:pPr>
        <w:pStyle w:val="Style6"/>
        <w:keepNext w:val="0"/>
        <w:keepLines w:val="0"/>
        <w:widowControl w:val="0"/>
        <w:numPr>
          <w:ilvl w:val="1"/>
          <w:numId w:val="5"/>
        </w:numPr>
        <w:shd w:val="clear" w:color="auto" w:fill="auto"/>
        <w:tabs>
          <w:tab w:pos="1327" w:val="left"/>
        </w:tabs>
        <w:bidi w:val="0"/>
        <w:spacing w:before="0"/>
        <w:ind w:left="0" w:right="0" w:firstLine="720"/>
        <w:jc w:val="left"/>
      </w:pPr>
      <w:bookmarkStart w:id="33" w:name="bookmark33"/>
      <w:bookmarkEnd w:id="33"/>
      <w:r>
        <w:rPr>
          <w:color w:val="000000"/>
          <w:spacing w:val="0"/>
          <w:w w:val="100"/>
          <w:position w:val="0"/>
        </w:rPr>
        <w:t>01 Đơn đề nghị thực hành tại Bệnh viện;</w:t>
      </w:r>
    </w:p>
    <w:p>
      <w:pPr>
        <w:pStyle w:val="Style6"/>
        <w:keepNext w:val="0"/>
        <w:keepLines w:val="0"/>
        <w:widowControl w:val="0"/>
        <w:numPr>
          <w:ilvl w:val="1"/>
          <w:numId w:val="5"/>
        </w:numPr>
        <w:shd w:val="clear" w:color="auto" w:fill="auto"/>
        <w:tabs>
          <w:tab w:pos="1345" w:val="left"/>
        </w:tabs>
        <w:bidi w:val="0"/>
        <w:spacing w:before="0" w:line="271" w:lineRule="auto"/>
        <w:ind w:left="0" w:right="0" w:firstLine="760"/>
        <w:jc w:val="both"/>
      </w:pPr>
      <w:bookmarkStart w:id="34" w:name="bookmark34"/>
      <w:bookmarkEnd w:id="34"/>
      <w:r>
        <w:rPr>
          <w:color w:val="000000"/>
          <w:spacing w:val="0"/>
          <w:w w:val="100"/>
          <w:position w:val="0"/>
        </w:rPr>
        <w:t>01 Sơ yếu lý lịch (Có xác nhận của địa phương hoặc cơ quan công tác có thời hạn trong vòng 6 tháng);</w:t>
      </w:r>
    </w:p>
    <w:p>
      <w:pPr>
        <w:pStyle w:val="Style6"/>
        <w:keepNext w:val="0"/>
        <w:keepLines w:val="0"/>
        <w:widowControl w:val="0"/>
        <w:numPr>
          <w:ilvl w:val="1"/>
          <w:numId w:val="5"/>
        </w:numPr>
        <w:shd w:val="clear" w:color="auto" w:fill="auto"/>
        <w:tabs>
          <w:tab w:pos="1327" w:val="left"/>
        </w:tabs>
        <w:bidi w:val="0"/>
        <w:spacing w:before="0"/>
        <w:ind w:left="0" w:right="0" w:firstLine="720"/>
        <w:jc w:val="left"/>
      </w:pPr>
      <w:bookmarkStart w:id="35" w:name="bookmark35"/>
      <w:bookmarkEnd w:id="35"/>
      <w:r>
        <w:rPr>
          <w:color w:val="000000"/>
          <w:spacing w:val="0"/>
          <w:w w:val="100"/>
          <w:position w:val="0"/>
        </w:rPr>
        <w:t>01 Bản sao Thẻ căn cước công dân (có chứng thực)</w:t>
      </w:r>
    </w:p>
    <w:p>
      <w:pPr>
        <w:pStyle w:val="Style6"/>
        <w:keepNext w:val="0"/>
        <w:keepLines w:val="0"/>
        <w:widowControl w:val="0"/>
        <w:numPr>
          <w:ilvl w:val="1"/>
          <w:numId w:val="5"/>
        </w:numPr>
        <w:shd w:val="clear" w:color="auto" w:fill="auto"/>
        <w:tabs>
          <w:tab w:pos="1327" w:val="left"/>
        </w:tabs>
        <w:bidi w:val="0"/>
        <w:spacing w:before="0"/>
        <w:ind w:left="0" w:right="0" w:firstLine="720"/>
        <w:jc w:val="left"/>
      </w:pPr>
      <w:bookmarkStart w:id="36" w:name="bookmark36"/>
      <w:bookmarkEnd w:id="36"/>
      <w:r>
        <w:rPr>
          <w:color w:val="000000"/>
          <w:spacing w:val="0"/>
          <w:w w:val="100"/>
          <w:position w:val="0"/>
        </w:rPr>
        <w:t>01 Giấy chứng nhận sức khoẻ;</w:t>
      </w:r>
    </w:p>
    <w:p>
      <w:pPr>
        <w:pStyle w:val="Style6"/>
        <w:keepNext w:val="0"/>
        <w:keepLines w:val="0"/>
        <w:widowControl w:val="0"/>
        <w:numPr>
          <w:ilvl w:val="1"/>
          <w:numId w:val="5"/>
        </w:numPr>
        <w:shd w:val="clear" w:color="auto" w:fill="auto"/>
        <w:tabs>
          <w:tab w:pos="1348" w:val="left"/>
        </w:tabs>
        <w:bidi w:val="0"/>
        <w:spacing w:before="0" w:line="269" w:lineRule="auto"/>
        <w:ind w:left="0" w:right="0" w:firstLine="760"/>
        <w:jc w:val="both"/>
      </w:pPr>
      <w:bookmarkStart w:id="37" w:name="bookmark37"/>
      <w:bookmarkEnd w:id="37"/>
      <w:r>
        <w:rPr>
          <w:color w:val="000000"/>
          <w:spacing w:val="0"/>
          <w:w w:val="100"/>
          <w:position w:val="0"/>
        </w:rPr>
        <w:t>01 Bản sao văn bằng tốt nghiệp và bảng điểm phù họp với chuyên môn đào tạo (có chứng thực);</w:t>
      </w:r>
      <w:r>
        <w:br w:type="page"/>
      </w:r>
    </w:p>
    <w:p>
      <w:pPr>
        <w:pStyle w:val="Style6"/>
        <w:keepNext w:val="0"/>
        <w:keepLines w:val="0"/>
        <w:widowControl w:val="0"/>
        <w:numPr>
          <w:ilvl w:val="1"/>
          <w:numId w:val="5"/>
        </w:numPr>
        <w:shd w:val="clear" w:color="auto" w:fill="auto"/>
        <w:tabs>
          <w:tab w:pos="1327" w:val="left"/>
        </w:tabs>
        <w:bidi w:val="0"/>
        <w:spacing w:before="0" w:after="0" w:line="300" w:lineRule="auto"/>
        <w:ind w:left="0" w:right="0" w:firstLine="720"/>
        <w:jc w:val="both"/>
      </w:pPr>
      <w:bookmarkStart w:id="38" w:name="bookmark38"/>
      <w:bookmarkEnd w:id="38"/>
      <w:r>
        <w:rPr>
          <w:color w:val="000000"/>
          <w:spacing w:val="0"/>
          <w:w w:val="100"/>
          <w:position w:val="0"/>
        </w:rPr>
        <w:t>02 ảnh 2x3 (nền trắng)</w:t>
      </w:r>
    </w:p>
    <w:p>
      <w:pPr>
        <w:pStyle w:val="Style6"/>
        <w:keepNext w:val="0"/>
        <w:keepLines w:val="0"/>
        <w:widowControl w:val="0"/>
        <w:numPr>
          <w:ilvl w:val="1"/>
          <w:numId w:val="5"/>
        </w:numPr>
        <w:shd w:val="clear" w:color="auto" w:fill="auto"/>
        <w:tabs>
          <w:tab w:pos="1327" w:val="left"/>
        </w:tabs>
        <w:bidi w:val="0"/>
        <w:spacing w:before="0" w:after="0" w:line="300" w:lineRule="auto"/>
        <w:ind w:left="0" w:right="0" w:firstLine="720"/>
        <w:jc w:val="left"/>
      </w:pPr>
      <w:bookmarkStart w:id="39" w:name="bookmark39"/>
      <w:bookmarkEnd w:id="39"/>
      <w:r>
        <w:rPr>
          <w:color w:val="000000"/>
          <w:spacing w:val="0"/>
          <w:w w:val="100"/>
          <w:position w:val="0"/>
        </w:rPr>
        <w:t>01 Công văn cử đi đào tạo thực hành của đơn vị (nếu có).</w:t>
      </w:r>
    </w:p>
    <w:p>
      <w:pPr>
        <w:pStyle w:val="Style6"/>
        <w:keepNext w:val="0"/>
        <w:keepLines w:val="0"/>
        <w:widowControl w:val="0"/>
        <w:numPr>
          <w:ilvl w:val="0"/>
          <w:numId w:val="5"/>
        </w:numPr>
        <w:shd w:val="clear" w:color="auto" w:fill="auto"/>
        <w:tabs>
          <w:tab w:pos="1107" w:val="left"/>
        </w:tabs>
        <w:bidi w:val="0"/>
        <w:spacing w:before="0" w:after="80" w:line="300" w:lineRule="auto"/>
        <w:ind w:left="0" w:right="0" w:firstLine="720"/>
        <w:jc w:val="left"/>
      </w:pPr>
      <w:bookmarkStart w:id="40" w:name="bookmark40"/>
      <w:bookmarkEnd w:id="40"/>
      <w:r>
        <w:rPr>
          <w:b/>
          <w:bCs/>
          <w:color w:val="000000"/>
          <w:spacing w:val="0"/>
          <w:w w:val="100"/>
          <w:position w:val="0"/>
        </w:rPr>
        <w:t>Hình thức nộp hồ SO’:</w:t>
      </w:r>
    </w:p>
    <w:p>
      <w:pPr>
        <w:pStyle w:val="Style6"/>
        <w:keepNext w:val="0"/>
        <w:keepLines w:val="0"/>
        <w:widowControl w:val="0"/>
        <w:shd w:val="clear" w:color="auto" w:fill="auto"/>
        <w:bidi w:val="0"/>
        <w:spacing w:before="0" w:after="80" w:line="300" w:lineRule="auto"/>
        <w:ind w:left="0" w:right="0" w:firstLine="760"/>
        <w:jc w:val="both"/>
      </w:pPr>
      <w:r>
        <w:rPr>
          <w:color w:val="000000"/>
          <w:spacing w:val="0"/>
          <w:w w:val="100"/>
          <w:position w:val="0"/>
        </w:rPr>
        <w:t xml:space="preserve">Nộp trực tiếp/ gửi EMS (t/’ơ/7g </w:t>
      </w:r>
      <w:r>
        <w:rPr>
          <w:i/>
          <w:iCs/>
          <w:color w:val="000000"/>
          <w:spacing w:val="0"/>
          <w:w w:val="100"/>
          <w:position w:val="0"/>
        </w:rPr>
        <w:t>giờ hành chính vào các ngày trong tuần: từ thứ Hai đến thứ Bảy)</w:t>
      </w:r>
      <w:r>
        <w:rPr>
          <w:color w:val="000000"/>
          <w:spacing w:val="0"/>
          <w:w w:val="100"/>
          <w:position w:val="0"/>
        </w:rPr>
        <w:t xml:space="preserve"> tại: </w:t>
      </w:r>
      <w:r>
        <w:rPr>
          <w:b/>
          <w:bCs/>
          <w:color w:val="000000"/>
          <w:spacing w:val="0"/>
          <w:w w:val="100"/>
          <w:position w:val="0"/>
        </w:rPr>
        <w:t>Phòng Tổ chức - Hành chính, Bệnh viện Đại học Y Hải Phòng, số 225C, Lạch Tray, Ngô Quyền, Hải Phòng</w:t>
      </w:r>
    </w:p>
    <w:p>
      <w:pPr>
        <w:pStyle w:val="Style6"/>
        <w:keepNext w:val="0"/>
        <w:keepLines w:val="0"/>
        <w:widowControl w:val="0"/>
        <w:shd w:val="clear" w:color="auto" w:fill="auto"/>
        <w:bidi w:val="0"/>
        <w:spacing w:before="0" w:after="80" w:line="300" w:lineRule="auto"/>
        <w:ind w:left="0" w:right="0" w:firstLine="720"/>
        <w:jc w:val="left"/>
      </w:pPr>
      <w:r>
        <w:rPr>
          <w:color w:val="000000"/>
          <w:spacing w:val="0"/>
          <w:w w:val="100"/>
          <w:position w:val="0"/>
        </w:rPr>
        <w:t xml:space="preserve">Hoặc gửi Hồ sơ qua địa chỉ </w:t>
      </w:r>
      <w:r>
        <w:rPr>
          <w:color w:val="000000"/>
          <w:spacing w:val="0"/>
          <w:w w:val="100"/>
          <w:position w:val="0"/>
        </w:rPr>
        <w:t xml:space="preserve">Email: </w:t>
      </w:r>
      <w:r>
        <w:fldChar w:fldCharType="begin"/>
      </w:r>
      <w:r>
        <w:rPr/>
        <w:instrText> HYPERLINK "mailto:benhvienyhp@hpmu.edu.vn" </w:instrText>
      </w:r>
      <w:r>
        <w:fldChar w:fldCharType="separate"/>
      </w:r>
      <w:r>
        <w:rPr>
          <w:b/>
          <w:bCs/>
          <w:color w:val="000000"/>
          <w:spacing w:val="0"/>
          <w:w w:val="100"/>
          <w:position w:val="0"/>
        </w:rPr>
        <w:t>benhvienyhp@hpmu.edu.vn</w:t>
      </w:r>
      <w:r>
        <w:fldChar w:fldCharType="end"/>
      </w:r>
      <w:r>
        <w:rPr>
          <w:b/>
          <w:bCs/>
          <w:color w:val="000000"/>
          <w:spacing w:val="0"/>
          <w:w w:val="100"/>
          <w:position w:val="0"/>
        </w:rPr>
        <w:t>.</w:t>
      </w:r>
    </w:p>
    <w:p>
      <w:pPr>
        <w:pStyle w:val="Style6"/>
        <w:keepNext w:val="0"/>
        <w:keepLines w:val="0"/>
        <w:widowControl w:val="0"/>
        <w:shd w:val="clear" w:color="auto" w:fill="auto"/>
        <w:bidi w:val="0"/>
        <w:spacing w:before="0" w:after="140" w:line="298" w:lineRule="auto"/>
        <w:ind w:left="0" w:right="0" w:firstLine="760"/>
        <w:jc w:val="left"/>
      </w:pPr>
      <w:r>
        <w:rPr>
          <w:color w:val="000000"/>
          <w:spacing w:val="0"/>
          <w:w w:val="100"/>
          <w:position w:val="0"/>
        </w:rPr>
        <w:t>Thông tin chi tiết vui lòng liên hệ: Phòng Tổ chức - Hành chính, điện thoại: 0225 3736285.</w:t>
      </w:r>
    </w:p>
    <w:p>
      <w:pPr>
        <w:pStyle w:val="Style6"/>
        <w:keepNext w:val="0"/>
        <w:keepLines w:val="0"/>
        <w:widowControl w:val="0"/>
        <w:shd w:val="clear" w:color="auto" w:fill="auto"/>
        <w:bidi w:val="0"/>
        <w:spacing w:before="0" w:after="0" w:line="240" w:lineRule="auto"/>
        <w:ind w:left="0" w:right="0" w:firstLine="0"/>
        <w:jc w:val="left"/>
        <w:rPr>
          <w:sz w:val="26"/>
          <w:szCs w:val="26"/>
        </w:rPr>
      </w:pPr>
      <w:r>
        <w:rPr>
          <w:b/>
          <w:bCs/>
          <w:i/>
          <w:iCs/>
          <w:color w:val="000000"/>
          <w:spacing w:val="0"/>
          <w:w w:val="100"/>
          <w:position w:val="0"/>
          <w:sz w:val="26"/>
          <w:szCs w:val="26"/>
        </w:rPr>
        <w:t>Nơi nhận:</w:t>
      </w:r>
    </w:p>
    <w:p>
      <w:pPr>
        <w:pStyle w:val="Style2"/>
        <w:keepNext w:val="0"/>
        <w:keepLines w:val="0"/>
        <w:widowControl w:val="0"/>
        <w:numPr>
          <w:ilvl w:val="0"/>
          <w:numId w:val="3"/>
        </w:numPr>
        <w:shd w:val="clear" w:color="auto" w:fill="auto"/>
        <w:tabs>
          <w:tab w:pos="265" w:val="left"/>
        </w:tabs>
        <w:bidi w:val="0"/>
        <w:spacing w:before="0" w:after="0" w:line="240" w:lineRule="auto"/>
        <w:ind w:left="0" w:right="0" w:firstLine="0"/>
        <w:jc w:val="left"/>
      </w:pPr>
      <w:bookmarkStart w:id="41" w:name="bookmark41"/>
      <w:bookmarkEnd w:id="41"/>
      <w:r>
        <w:rPr>
          <w:color w:val="000000"/>
          <w:spacing w:val="0"/>
          <w:w w:val="100"/>
          <w:position w:val="0"/>
          <w:sz w:val="24"/>
          <w:szCs w:val="24"/>
        </w:rPr>
        <w:t>Các đơn vị;</w:t>
      </w:r>
    </w:p>
    <w:p>
      <w:pPr>
        <w:pStyle w:val="Style2"/>
        <w:keepNext w:val="0"/>
        <w:keepLines w:val="0"/>
        <w:widowControl w:val="0"/>
        <w:numPr>
          <w:ilvl w:val="0"/>
          <w:numId w:val="3"/>
        </w:numPr>
        <w:shd w:val="clear" w:color="auto" w:fill="auto"/>
        <w:tabs>
          <w:tab w:pos="265" w:val="left"/>
        </w:tabs>
        <w:bidi w:val="0"/>
        <w:spacing w:before="0" w:after="0" w:line="230" w:lineRule="auto"/>
        <w:ind w:left="0" w:right="0" w:firstLine="0"/>
        <w:jc w:val="left"/>
      </w:pPr>
      <w:bookmarkStart w:id="42" w:name="bookmark42"/>
      <w:bookmarkEnd w:id="42"/>
      <w:r>
        <w:rPr>
          <w:color w:val="000000"/>
          <w:spacing w:val="0"/>
          <w:w w:val="100"/>
          <w:position w:val="0"/>
          <w:sz w:val="24"/>
          <w:szCs w:val="24"/>
        </w:rPr>
        <w:t xml:space="preserve">Đăng </w:t>
      </w:r>
      <w:r>
        <w:rPr>
          <w:color w:val="000000"/>
          <w:spacing w:val="0"/>
          <w:w w:val="100"/>
          <w:position w:val="0"/>
          <w:sz w:val="24"/>
          <w:szCs w:val="24"/>
        </w:rPr>
        <w:t xml:space="preserve">website </w:t>
      </w:r>
      <w:r>
        <w:rPr>
          <w:color w:val="000000"/>
          <w:spacing w:val="0"/>
          <w:w w:val="100"/>
          <w:position w:val="0"/>
          <w:sz w:val="24"/>
          <w:szCs w:val="24"/>
        </w:rPr>
        <w:t>Trường &amp; Bệnh viện;</w:t>
      </w:r>
    </w:p>
    <w:p>
      <w:pPr>
        <w:pStyle w:val="Style2"/>
        <w:keepNext w:val="0"/>
        <w:keepLines w:val="0"/>
        <w:widowControl w:val="0"/>
        <w:numPr>
          <w:ilvl w:val="0"/>
          <w:numId w:val="3"/>
        </w:numPr>
        <w:shd w:val="clear" w:color="auto" w:fill="auto"/>
        <w:tabs>
          <w:tab w:pos="265" w:val="left"/>
        </w:tabs>
        <w:bidi w:val="0"/>
        <w:spacing w:before="0" w:after="80" w:line="240" w:lineRule="auto"/>
        <w:ind w:left="0" w:right="0" w:firstLine="0"/>
        <w:jc w:val="left"/>
      </w:pPr>
      <w:r>
        <w:drawing>
          <wp:anchor distT="167005" distB="0" distL="114300" distR="114300" simplePos="0" relativeHeight="125829378" behindDoc="0" locked="0" layoutInCell="1" allowOverlap="1">
            <wp:simplePos x="0" y="0"/>
            <wp:positionH relativeFrom="page">
              <wp:posOffset>3641090</wp:posOffset>
            </wp:positionH>
            <wp:positionV relativeFrom="margin">
              <wp:posOffset>2731770</wp:posOffset>
            </wp:positionV>
            <wp:extent cx="3181985" cy="182245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3181985" cy="18224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4498340</wp:posOffset>
                </wp:positionH>
                <wp:positionV relativeFrom="margin">
                  <wp:posOffset>2564765</wp:posOffset>
                </wp:positionV>
                <wp:extent cx="1284605" cy="219710"/>
                <wp:wrapNone/>
                <wp:docPr id="3" name="Shape 3"/>
                <a:graphic xmlns:a="http://schemas.openxmlformats.org/drawingml/2006/main">
                  <a:graphicData uri="http://schemas.microsoft.com/office/word/2010/wordprocessingShape">
                    <wps:wsp>
                      <wps:cNvSpPr txBox="1"/>
                      <wps:spPr>
                        <a:xfrm>
                          <a:ext cx="1284605" cy="2197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CTÁivmnr </w:t>
                            </w:r>
                            <w:r>
                              <w:rPr>
                                <w:color w:val="2856AC"/>
                                <w:spacing w:val="0"/>
                                <w:w w:val="100"/>
                                <w:position w:val="0"/>
                              </w:rPr>
                              <w:t>V,</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54.19999999999999pt;margin-top:201.95000000000002pt;width:101.15000000000001pt;height:17.300000000000001pt;z-index:251657729;mso-wrap-distance-left:0;mso-wrap-distance-right:0;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CTÁivmnr </w:t>
                      </w:r>
                      <w:r>
                        <w:rPr>
                          <w:color w:val="2856AC"/>
                          <w:spacing w:val="0"/>
                          <w:w w:val="100"/>
                          <w:position w:val="0"/>
                        </w:rPr>
                        <w:t>V,</w:t>
                      </w:r>
                    </w:p>
                  </w:txbxContent>
                </v:textbox>
                <w10:wrap anchorx="page" anchory="margin"/>
              </v:shape>
            </w:pict>
          </mc:Fallback>
        </mc:AlternateContent>
      </w:r>
      <w:bookmarkStart w:id="43" w:name="bookmark43"/>
      <w:bookmarkEnd w:id="43"/>
      <w:r>
        <w:rPr>
          <w:color w:val="000000"/>
          <w:spacing w:val="0"/>
          <w:w w:val="100"/>
          <w:position w:val="0"/>
          <w:sz w:val="24"/>
          <w:szCs w:val="24"/>
        </w:rPr>
        <w:t>Lưu: VT, TC-HC.</w:t>
      </w:r>
    </w:p>
    <w:sectPr>
      <w:footnotePr>
        <w:pos w:val="pageBottom"/>
        <w:numFmt w:val="decimal"/>
        <w:numRestart w:val="continuous"/>
      </w:footnotePr>
      <w:type w:val="continuous"/>
      <w:pgSz w:w="11900" w:h="16840"/>
      <w:pgMar w:top="1257" w:right="161" w:bottom="842" w:left="1317" w:header="829" w:footer="414"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Văn bản nội dung (2)_"/>
    <w:basedOn w:val="DefaultParagraphFont"/>
    <w:link w:val="Style2"/>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7">
    <w:name w:val="Văn bản nội dung_"/>
    <w:basedOn w:val="DefaultParagraphFont"/>
    <w:link w:val="Style6"/>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15">
    <w:name w:val="Chú thích ảnh_"/>
    <w:basedOn w:val="DefaultParagraphFont"/>
    <w:link w:val="Style1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18">
    <w:name w:val="Tiêu đề #1_"/>
    <w:basedOn w:val="DefaultParagraphFont"/>
    <w:link w:val="Style17"/>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20">
    <w:name w:val="Khác_"/>
    <w:basedOn w:val="DefaultParagraphFont"/>
    <w:link w:val="Style1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23">
    <w:name w:val="Chú thích bảng_"/>
    <w:basedOn w:val="DefaultParagraphFont"/>
    <w:link w:val="Style22"/>
    <w:rPr>
      <w:rFonts w:ascii="Times New Roman" w:eastAsia="Times New Roman" w:hAnsi="Times New Roman" w:cs="Times New Roman"/>
      <w:b/>
      <w:bCs/>
      <w:i/>
      <w:iCs/>
      <w:smallCaps w:val="0"/>
      <w:strike w:val="0"/>
      <w:sz w:val="26"/>
      <w:szCs w:val="26"/>
      <w:u w:val="none"/>
      <w:shd w:val="clear" w:color="auto" w:fill="auto"/>
    </w:rPr>
  </w:style>
  <w:style w:type="paragraph" w:customStyle="1" w:styleId="Style2">
    <w:name w:val="Văn bản nội dung (2)"/>
    <w:basedOn w:val="Normal"/>
    <w:link w:val="CharStyle3"/>
    <w:pPr>
      <w:widowControl w:val="0"/>
      <w:shd w:val="clear" w:color="auto" w:fill="auto"/>
      <w:spacing w:after="40"/>
      <w:jc w:val="center"/>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6">
    <w:name w:val="Văn bản nội dung"/>
    <w:basedOn w:val="Normal"/>
    <w:link w:val="CharStyle7"/>
    <w:pPr>
      <w:widowControl w:val="0"/>
      <w:shd w:val="clear" w:color="auto" w:fill="auto"/>
      <w:spacing w:after="40" w:line="276"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14">
    <w:name w:val="Chú thích ảnh"/>
    <w:basedOn w:val="Normal"/>
    <w:link w:val="CharStyle15"/>
    <w:pPr>
      <w:widowControl w:val="0"/>
      <w:shd w:val="clear" w:color="auto" w:fill="auto"/>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17">
    <w:name w:val="Tiêu đề #1"/>
    <w:basedOn w:val="Normal"/>
    <w:link w:val="CharStyle18"/>
    <w:pPr>
      <w:widowControl w:val="0"/>
      <w:shd w:val="clear" w:color="auto" w:fill="auto"/>
      <w:spacing w:after="100" w:line="271" w:lineRule="auto"/>
      <w:ind w:firstLine="740"/>
      <w:outlineLvl w:val="0"/>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19">
    <w:name w:val="Khác"/>
    <w:basedOn w:val="Normal"/>
    <w:link w:val="CharStyle20"/>
    <w:pPr>
      <w:widowControl w:val="0"/>
      <w:shd w:val="clear" w:color="auto" w:fill="auto"/>
      <w:spacing w:after="40" w:line="276"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2">
    <w:name w:val="Chú thích bảng"/>
    <w:basedOn w:val="Normal"/>
    <w:link w:val="CharStyle23"/>
    <w:pPr>
      <w:widowControl w:val="0"/>
      <w:shd w:val="clear" w:color="auto" w:fill="auto"/>
      <w:ind w:firstLine="620"/>
    </w:pPr>
    <w:rPr>
      <w:rFonts w:ascii="Times New Roman" w:eastAsia="Times New Roman" w:hAnsi="Times New Roman" w:cs="Times New Roman"/>
      <w:b/>
      <w:bCs/>
      <w:i/>
      <w:iCs/>
      <w:smallCaps w:val="0"/>
      <w:strike w:val="0"/>
      <w:sz w:val="26"/>
      <w:szCs w:val="2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